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BD" w:rsidRDefault="00D872BD" w:rsidP="00D872BD">
      <w:pPr>
        <w:pStyle w:val="a3"/>
        <w:jc w:val="both"/>
      </w:pPr>
      <w:r>
        <w:t>В рамках сотрудничества Торгово-промышленной палаты Республики Башкортостан и АО «Корпорация «МСП» предлагаем Вам принять участие в федеральном проекте и воспользоваться уникальным порталом информационных ресурсов для предпринимателей – Бизнес-навигатор МСП, который в том числе охватывает 90 видов предпринимательской деятельности и более 300 примерных бизнес-планов. Это бесплатный Интернет-ресурс для представителей малого и среднего предпринимательства, которые хотят расширить свой бизнес или открыть дополнительное направление. В рамках портала Вы сможете: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Рассчитать примерный бизнес-план;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Найти, где взять кредит и оформить гарантию;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Узнать о мерах поддержки малого и среднего бизнеса;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Подобрать в аренду помещение для бизнеса;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Быть в курсе планов закупок крупнейших заказчиков;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Проверять и осуществлять мониторинг контрагентов;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Размещать актуальные контакты и объявления о своей компании;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Создать собственный сайт и продвигать его;</w:t>
      </w:r>
    </w:p>
    <w:p w:rsidR="00D872BD" w:rsidRDefault="00D872BD" w:rsidP="00D872BD">
      <w:pPr>
        <w:pStyle w:val="a3"/>
        <w:numPr>
          <w:ilvl w:val="0"/>
          <w:numId w:val="1"/>
        </w:numPr>
        <w:jc w:val="both"/>
      </w:pPr>
      <w:r>
        <w:t>И это далеко не всё!</w:t>
      </w:r>
    </w:p>
    <w:p w:rsidR="00C5774E" w:rsidRPr="00D872BD" w:rsidRDefault="00D872BD">
      <w:pPr>
        <w:rPr>
          <w:rFonts w:ascii="Times New Roman" w:hAnsi="Times New Roman" w:cs="Times New Roman"/>
          <w:sz w:val="24"/>
          <w:szCs w:val="24"/>
        </w:rPr>
      </w:pPr>
      <w:r w:rsidRPr="00D872BD">
        <w:rPr>
          <w:rFonts w:ascii="Times New Roman" w:hAnsi="Times New Roman" w:cs="Times New Roman"/>
          <w:sz w:val="24"/>
          <w:szCs w:val="24"/>
        </w:rPr>
        <w:t>Вам необходимо зарегистрироваться на сайте Торгово-промышленной палаты Республики Башкортостан: http://www.tpprb.ru/navigator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774E" w:rsidRPr="00D872BD" w:rsidSect="00C5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CCD"/>
    <w:multiLevelType w:val="multilevel"/>
    <w:tmpl w:val="2E1C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2BD"/>
    <w:rsid w:val="00C5774E"/>
    <w:rsid w:val="00D8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EAB4-00E1-491A-B73C-2F392D8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ТЭО</dc:creator>
  <cp:keywords/>
  <dc:description/>
  <cp:lastModifiedBy>ТЭО</cp:lastModifiedBy>
  <cp:revision>2</cp:revision>
  <dcterms:created xsi:type="dcterms:W3CDTF">2017-07-20T09:57:00Z</dcterms:created>
  <dcterms:modified xsi:type="dcterms:W3CDTF">2017-07-20T10:01:00Z</dcterms:modified>
</cp:coreProperties>
</file>